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общественный-штаб-предупреждает"/>
    <w:p>
      <w:pPr>
        <w:pStyle w:val="Heading3"/>
      </w:pPr>
      <w:r>
        <w:t xml:space="preserve">Общественный штаб предупреждает!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t xml:space="preserve">О предложении сомнительных услуг по программе реновации</w:t>
      </w:r>
      <w:r>
        <w:br/>
      </w:r>
      <w:r>
        <w:br/>
      </w:r>
      <w:r>
        <w:t xml:space="preserve">В Общественный штаб по контролю за реализацией Программы реновации снова стали обращаться граждане, которым поступают предложения сомнительных услуг по программе реновации.</w:t>
      </w:r>
      <w:r>
        <w:br/>
      </w:r>
      <w:r>
        <w:br/>
      </w:r>
      <w:r>
        <w:t xml:space="preserve">Москвичка, проживающая на Краснолиманской улице, в доме, построенном по программе реновации, рассказала, что соседям по дому стали поступать телефонные звонки от неизвестной фирмы с предложением помочь через суд взыскать с застройщика деньги за наличие строительных дефектов в квартире. Она опасается, что пожилые люди могут поверить обещаниям и заключить договоры на невыгодных для них условиях.</w:t>
      </w:r>
      <w:r>
        <w:br/>
      </w:r>
      <w:r>
        <w:br/>
      </w:r>
      <w:r>
        <w:t xml:space="preserve">Еще одно обращение касалось сайта, который был похож на сайт одного из столичных департаментов. В поисковых системах сайт-подделка демонстрировался одним из первых, что вводило жителей в заблуждение и они воспринимали его как официальный сайт, через который отправляли свои запросы.</w:t>
      </w:r>
      <w:r>
        <w:br/>
      </w:r>
      <w:r>
        <w:br/>
      </w:r>
      <w:r>
        <w:t xml:space="preserve">Общественный штаб призывает москвичей к бдительности, напоминает о необходимости перепроверки информации и источников, из которых она получена.</w:t>
      </w:r>
      <w:r>
        <w:br/>
      </w:r>
      <w:r>
        <w:br/>
      </w:r>
      <w:r>
        <w:t xml:space="preserve">Если вам поступают звонки с предложениями о помощи при переселении по программе реновации, позвоните в Общественный штаб для уточнения и перепроверки информации. Общественный штаб по контролю за реализацией Программы реновации создан при</w:t>
      </w:r>
      <w:r>
        <w:t xml:space="preserve"> </w:t>
      </w:r>
      <w:hyperlink r:id="rId20">
        <w:r>
          <w:rPr>
            <w:rStyle w:val="Hyperlink"/>
          </w:rPr>
          <w:t xml:space="preserve">Общественная палата города Москвы</w:t>
        </w:r>
      </w:hyperlink>
      <w:r>
        <w:br/>
      </w:r>
      <w:r>
        <w:br/>
      </w:r>
      <w:r>
        <w:t xml:space="preserve">Все консультации предоставляются бесплатно.</w:t>
      </w:r>
      <w:r>
        <w:br/>
      </w:r>
      <w:r>
        <w:br/>
      </w:r>
      <w:r>
        <w:t xml:space="preserve">Телефон горячей линии: +7 (495) 548-20-80</w:t>
      </w:r>
      <w:r>
        <w:br/>
      </w:r>
      <w:r>
        <w:br/>
      </w:r>
      <w:r>
        <w:drawing>
          <wp:inline>
            <wp:extent cx="203200" cy="203200"/>
            <wp:effectExtent b="0" l="0" r="0" t="0"/>
            <wp:docPr descr="&lt;/font&gt;&lt;/p&gt; &lt;br/&gt; &lt;div class=" title="" id="22" name="Picture"/>
            <a:graphic>
              <a:graphicData uri="http://schemas.openxmlformats.org/drawingml/2006/picture">
                <pic:pic>
                  <pic:nvPicPr>
                    <pic:cNvPr descr="https://vk.com/emoji/e/f09f93a7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http://chertanovocentr.mos.ru/housing-and-communal-services-and-improvement/detail/12146767.html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housing-and-communal-services-and-improvement/detail/12146767.html" TargetMode="External" /><Relationship Type="http://schemas.openxmlformats.org/officeDocument/2006/relationships/hyperlink" Id="rId20" Target="https://vk.com/moscowo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housing-and-communal-services-and-improvement/detail/12146767.html" TargetMode="External" /><Relationship Type="http://schemas.openxmlformats.org/officeDocument/2006/relationships/hyperlink" Id="rId20" Target="https://vk.com/moscowo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2025-02-07T22:59:58Z</dcterms:created>
  <dcterms:modified xsi:type="dcterms:W3CDTF">2025-02-07T22:59:58Z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