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c9b7b0b7028e9fd1e85e16c38f26b3d93d05c"/>
    <w:p>
      <w:pPr>
        <w:pStyle w:val="Heading3"/>
      </w:pPr>
      <w:r>
        <w:t xml:space="preserve">Установка дорожных знаков, ограничивающих остановку/стоянку транспортных средств на территории по адресу: ул.Красного Маяка, дом 13А, согласно прилагаемой схеме.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В соответствии с решением Комиссии по безопасности дорожного движения при префектуре ЮАО города Москвы (пункт № 3.56 протокола от 07.06.2024 № 2/24) в районе Чертаново Центральное в срок до 01.07.2024 запланирована установка дорожных знаков 3.27 «Остановка запрещена» совместно с табличками 8.24 «Работает эвакуатор», ограничивающих остановку/стоянку транспортных средств на территории по адресу: ул.Красного Маяка, дом 13А, согласно прилагаемой схеме.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Рисунок13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http://chertanovocentr.mos.ru/housing-and-communal-services-and-improvement/detail/12461440.html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461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461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2025-02-20T23:51:13Z</dcterms:created>
  <dcterms:modified xsi:type="dcterms:W3CDTF">2025-02-20T23:51:13Z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