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1696231cd1477d5358eae2698f67569c0b2e9"/>
    <w:p>
      <w:pPr>
        <w:pStyle w:val="Heading3"/>
      </w:pPr>
      <w:r>
        <w:t xml:space="preserve">График работы ГБУ "Жилищник района Чертаново Центральное"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rPr>
          <w:bCs/>
          <w:b/>
        </w:rPr>
        <w:t xml:space="preserve">Режим работы:</w:t>
      </w:r>
    </w:p>
    <w:p>
      <w:pPr>
        <w:pStyle w:val="BodyText"/>
      </w:pPr>
      <w:r>
        <w:t xml:space="preserve">ПН-ЧТ с 08-00 до 17-00</w:t>
      </w:r>
    </w:p>
    <w:p>
      <w:pPr>
        <w:pStyle w:val="BodyText"/>
      </w:pPr>
      <w:r>
        <w:t xml:space="preserve">ПТ с 08 до 16-00</w:t>
      </w:r>
    </w:p>
    <w:p>
      <w:pPr>
        <w:pStyle w:val="BodyText"/>
      </w:pPr>
      <w:r>
        <w:t xml:space="preserve">ОБЕД с 13-00 до 13-48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Часы приема Главного инженера Храмовой Н.М.</w:t>
      </w:r>
    </w:p>
    <w:p>
      <w:pPr>
        <w:pStyle w:val="BodyText"/>
      </w:pPr>
      <w:r>
        <w:t xml:space="preserve">каждый вторник с 14-00 до 20-00</w:t>
      </w:r>
    </w:p>
    <w:p>
      <w:pPr>
        <w:pStyle w:val="BodyText"/>
      </w:pPr>
      <w:r>
        <w:t xml:space="preserve">каждая пятница с 08-00 до 15-45</w:t>
      </w:r>
    </w:p>
    <w:p>
      <w:pPr>
        <w:pStyle w:val="BodyText"/>
      </w:pPr>
      <w:r>
        <w:t xml:space="preserve">предварительная запись по телефону: 8(495) 313 14 07</w:t>
      </w:r>
    </w:p>
    <w:p>
      <w:pPr>
        <w:pStyle w:val="BodyText"/>
      </w:pPr>
      <w:r>
        <w:t xml:space="preserve">прием проводиться по адресу: ул. Чертановская, д.42, к.3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http://chertanovocentr.mos.ru/housing-and-communal-services-and-improvement/gup-des-district-chertanovo-central/detail/1995505.html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1995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1995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2025-07-12T09:42:32Z</dcterms:created>
  <dcterms:modified xsi:type="dcterms:W3CDTF">2025-07-12T09:42:32Z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