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5" w:name="Xd91e66d1cd50bbe8ea6e645cd073935f996301c"/>
    <w:p>
      <w:pPr>
        <w:pStyle w:val="Heading3"/>
      </w:pPr>
      <w:r>
        <w:t xml:space="preserve">Более 50 юных спортсменов района прошли аттестацию по тхэквондо</w:t>
      </w:r>
    </w:p>
    <w:p>
      <w:pPr>
        <w:pStyle w:val="FirstParagraph"/>
      </w:pPr>
      <w:r>
        <w:t xml:space="preserve">28.05.2019</w:t>
      </w:r>
    </w:p>
    <w:p>
      <w:pPr>
        <w:pStyle w:val="BodyText"/>
      </w:pPr>
      <w:hyperlink r:id="rId20"/>
    </w:p>
    <w:p>
      <w:pPr>
        <w:pStyle w:val="BodyText"/>
      </w:pPr>
      <w:r>
        <w:t xml:space="preserve">Юные борцы района взяли новую спортивную вершину. Дети прошли аттестацию на пояс по тхэквондо в Чертанове Центральном. Об этом стало известно 27 мая. Экзаменаторами выступили тренер, педагог чертановской школы Анна Гордеева и преподаватели спортивного клуба «Форс».</w:t>
      </w:r>
    </w:p>
    <w:p>
      <w:pPr>
        <w:pStyle w:val="BodyText"/>
      </w:pPr>
      <w:r>
        <w:t xml:space="preserve">Специальным гостем комиссии стал Андрей Иващенко, обладатель бронзы Чемпионата мира по пхумсе (это специальный комплекс упражнений – бой с воображаемым противником). Спортсмен мирового класса провел разминку и показал высокую технику выполнения пхумсе.</w:t>
      </w:r>
    </w:p>
    <w:p>
      <w:pPr>
        <w:pStyle w:val="BodyText"/>
      </w:pPr>
      <w:hyperlink r:id="rId21"/>
    </w:p>
    <w:p>
      <w:pPr>
        <w:pStyle w:val="BodyText"/>
      </w:pPr>
      <w:r>
        <w:t xml:space="preserve">Аттестация проходила на площадке школы № 1173, в которой Анна Гордеева является преподавателем дополнительного образования по тхэквондо. Среди экзаменуемых были 13 ребят из этого образовательного учреждения.</w:t>
      </w:r>
    </w:p>
    <w:p>
      <w:pPr>
        <w:pStyle w:val="BodyText"/>
      </w:pPr>
      <w:r>
        <w:t xml:space="preserve">Уровень сложности испытаний для каждого юного тхэквондиста зависел от цвета пояса, на который сдавался экзамен. Многим впервые пришлось демонстрировать умение точным ударом разбивать сухие доски. Выполнить это задание с первого раза получалось не у всех.</w:t>
      </w:r>
    </w:p>
    <w:p>
      <w:pPr>
        <w:pStyle w:val="BodyText"/>
      </w:pPr>
      <w:r>
        <w:t xml:space="preserve">Источник:</w:t>
      </w:r>
      <w:r>
        <w:t xml:space="preserve"> </w:t>
      </w:r>
      <w:hyperlink r:id="rId22">
        <w:r>
          <w:rPr>
            <w:rStyle w:val="Hyperlink"/>
          </w:rPr>
          <w:t xml:space="preserve">Школа № 1173</w:t>
        </w:r>
      </w:hyperlink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3">
        <w:r>
          <w:rPr>
            <w:rStyle w:val="Hyperlink"/>
          </w:rPr>
          <w:t xml:space="preserve">http://chertanovocentr.mos.ru/presscenter/news/detail/8114493.html</w:t>
        </w:r>
      </w:hyperlink>
    </w:p>
    <w:p>
      <w:pPr>
        <w:pStyle w:val="BodyText"/>
      </w:pPr>
      <w:hyperlink r:id="rId24">
        <w:r>
          <w:rPr>
            <w:rStyle w:val="Hyperlink"/>
          </w:rPr>
          <w:t xml:space="preserve">Управа района Чертаново Центральное города Москвы</w:t>
        </w:r>
      </w:hyperlink>
    </w:p>
    <w:bookmarkEnd w:id="2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4" Target="http://chertanovocentr.mos.ru" TargetMode="External" /><Relationship Type="http://schemas.openxmlformats.org/officeDocument/2006/relationships/hyperlink" Id="rId23" Target="http://chertanovocentr.mos.ru/presscenter/news/detail/8114493.html" TargetMode="External" /><Relationship Type="http://schemas.openxmlformats.org/officeDocument/2006/relationships/hyperlink" Id="rId20" Target="http://uploads.gazeta-na-varshavke-chertanovocentr.ru/2019/05/%D0%B0%D1%82%D1%82%D0%B5%D1%81%D1%82%D0%B0%D1%86%D0%B8%D1%8F-%D0%BF%D0%BE-%D0%A2%D1%85%D1%8D%D0%BA%D0%B2%D0%BE%D0%BD%D0%B4%D0%BE-%D0%B2-%D1%88%D0%BA-1173.jpg" TargetMode="External" /><Relationship Type="http://schemas.openxmlformats.org/officeDocument/2006/relationships/hyperlink" Id="rId21" Target="http://uploads.gazeta-na-varshavke-chertanovocentr.ru/2019/05/%D1%88%D0%BA%D0%BE%D0%BB%D0%B0-1173-%D1%82%D1%85%D1%8D%D0%BA%D0%B2%D0%BE%D0%BD%D0%B4%D0%BE-%D0%B0%D1%82%D1%82%D0%B5%D1%81%D1%82%D0%B0%D1%86%D0%B8%D1%8F.jpg" TargetMode="External" /><Relationship Type="http://schemas.openxmlformats.org/officeDocument/2006/relationships/hyperlink" Id="rId22" Target="https://vk.com/school880?w=wall-139041782_2878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4" Target="http://chertanovocentr.mos.ru" TargetMode="External" /><Relationship Type="http://schemas.openxmlformats.org/officeDocument/2006/relationships/hyperlink" Id="rId23" Target="http://chertanovocentr.mos.ru/presscenter/news/detail/8114493.html" TargetMode="External" /><Relationship Type="http://schemas.openxmlformats.org/officeDocument/2006/relationships/hyperlink" Id="rId20" Target="http://uploads.gazeta-na-varshavke-chertanovocentr.ru/2019/05/%D0%B0%D1%82%D1%82%D0%B5%D1%81%D1%82%D0%B0%D1%86%D0%B8%D1%8F-%D0%BF%D0%BE-%D0%A2%D1%85%D1%8D%D0%BA%D0%B2%D0%BE%D0%BD%D0%B4%D0%BE-%D0%B2-%D1%88%D0%BA-1173.jpg" TargetMode="External" /><Relationship Type="http://schemas.openxmlformats.org/officeDocument/2006/relationships/hyperlink" Id="rId21" Target="http://uploads.gazeta-na-varshavke-chertanovocentr.ru/2019/05/%D1%88%D0%BA%D0%BE%D0%BB%D0%B0-1173-%D1%82%D1%85%D1%8D%D0%BA%D0%B2%D0%BE%D0%BD%D0%B4%D0%BE-%D0%B0%D1%82%D1%82%D0%B5%D1%81%D1%82%D0%B0%D1%86%D0%B8%D1%8F.jpg" TargetMode="External" /><Relationship Type="http://schemas.openxmlformats.org/officeDocument/2006/relationships/hyperlink" Id="rId22" Target="https://vk.com/school880?w=wall-139041782_2878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2023-07-11T15:47:29Z</dcterms:created>
  <dcterms:modified xsi:type="dcterms:W3CDTF">2023-07-11T15:47:29Z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