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4438bdd882636017e5ce83595fe888da0d8962"/>
    <w:p>
      <w:pPr>
        <w:pStyle w:val="Heading3"/>
      </w:pPr>
      <w:r>
        <w:t xml:space="preserve">О проведении городского смотра-конкурса «Город для всех»</w:t>
      </w:r>
    </w:p>
    <w:p>
      <w:pPr>
        <w:pStyle w:val="FirstParagraph"/>
      </w:pPr>
      <w:r>
        <w:t xml:space="preserve">11.06.2025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http://chertanovocentr.mos.ru/social-sphere/ads/detail/13024641.html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social-sphere/ads/detail/130246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social-sphere/ads/detail/130246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2025-07-02T11:22:59Z</dcterms:created>
  <dcterms:modified xsi:type="dcterms:W3CDTF">2025-07-02T11:22:59Z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