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cbd624b855f370692f971c8fd4bb1c6a117ac2"/>
    <w:p>
      <w:pPr>
        <w:pStyle w:val="Heading3"/>
      </w:pPr>
      <w:r>
        <w:t xml:space="preserve">Москвичам предложили посмотреть документальный фильм о войне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tanovocentr.mos.ru/www/upload/medialibrary/6c4/5ef49b1c82682c271a81f38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Жителям Москвы предложили посмотреть документальный фильм «Пограничники. Воины Великой победы». В сюжете рассказали о Великой Отечественной войне с 1941 по 1945 годы. Это фильм об участии и подвигах советских пограничников.</w:t>
      </w:r>
    </w:p>
    <w:p>
      <w:pPr>
        <w:pStyle w:val="BodyText"/>
      </w:pPr>
      <w:r>
        <w:t xml:space="preserve">https://yadi.sk/d/6-YZbNzxnbiTyQ?w=1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http://chertanovocentr.mos.ru/towards-the-70th-anniversary-of-the-victory-in-the-great-patriotic-war-of-1941-1945/ads/detail/9750731.html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97507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centr.mos.ru" TargetMode="External" /><Relationship Type="http://schemas.openxmlformats.org/officeDocument/2006/relationships/hyperlink" Id="rId23" Target="http://chertanovocentr.mos.ru/towards-the-70th-anniversary-of-the-victory-in-the-great-patriotic-war-of-1941-1945/ads/detail/97507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2023-09-19T02:33:17Z</dcterms:created>
  <dcterms:modified xsi:type="dcterms:W3CDTF">2023-09-19T02:33:17Z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